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59" w:rsidRPr="00ED0F5C" w:rsidRDefault="00F72859" w:rsidP="00F72859">
      <w:pPr>
        <w:ind w:firstLine="709"/>
        <w:jc w:val="right"/>
        <w:rPr>
          <w:b/>
          <w:lang w:val="uk-UA" w:eastAsia="uk-UA"/>
        </w:rPr>
      </w:pPr>
      <w:r w:rsidRPr="00ED0F5C">
        <w:rPr>
          <w:b/>
          <w:lang w:val="uk-UA" w:eastAsia="uk-UA"/>
        </w:rPr>
        <w:t>Таблиця 1</w:t>
      </w:r>
      <w:r w:rsidR="003F5617">
        <w:rPr>
          <w:b/>
          <w:lang w:val="uk-UA" w:eastAsia="uk-UA"/>
        </w:rPr>
        <w:t>2</w:t>
      </w:r>
      <w:r w:rsidRPr="00ED0F5C">
        <w:rPr>
          <w:b/>
          <w:lang w:val="uk-UA" w:eastAsia="uk-UA"/>
        </w:rPr>
        <w:t xml:space="preserve">     </w:t>
      </w:r>
    </w:p>
    <w:p w:rsidR="00F72859" w:rsidRPr="009162F7" w:rsidRDefault="00F72859" w:rsidP="00F72859">
      <w:pPr>
        <w:jc w:val="both"/>
        <w:rPr>
          <w:b/>
          <w:color w:val="339966"/>
          <w:sz w:val="28"/>
          <w:szCs w:val="28"/>
          <w:lang w:val="uk-UA"/>
        </w:rPr>
      </w:pPr>
    </w:p>
    <w:p w:rsidR="00F72859" w:rsidRPr="009162F7" w:rsidRDefault="00F72859" w:rsidP="00F72859">
      <w:pPr>
        <w:jc w:val="right"/>
        <w:rPr>
          <w:b/>
          <w:sz w:val="28"/>
          <w:szCs w:val="28"/>
          <w:lang w:val="uk-UA"/>
        </w:rPr>
      </w:pPr>
      <w:r w:rsidRPr="009162F7">
        <w:rPr>
          <w:b/>
          <w:sz w:val="28"/>
          <w:szCs w:val="28"/>
          <w:lang w:val="uk-UA"/>
        </w:rPr>
        <w:t>Як наше місто (село, селище,ОТГ) сприймається мешканцями</w:t>
      </w:r>
    </w:p>
    <w:p w:rsidR="00F72859" w:rsidRPr="00F378D6" w:rsidRDefault="00F72859" w:rsidP="00F72859">
      <w:pPr>
        <w:jc w:val="right"/>
        <w:rPr>
          <w:b/>
          <w:highlight w:val="yellow"/>
          <w:lang w:val="uk-UA"/>
        </w:rPr>
      </w:pP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0"/>
        <w:gridCol w:w="1455"/>
        <w:gridCol w:w="2360"/>
        <w:gridCol w:w="2327"/>
      </w:tblGrid>
      <w:tr w:rsidR="00F72859" w:rsidRPr="00F378D6" w:rsidTr="00AE30E8">
        <w:tc>
          <w:tcPr>
            <w:tcW w:w="1957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 xml:space="preserve">Які позитивні образи наш муніципалітет проектує в зовнішнє середовище </w:t>
            </w:r>
          </w:p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1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>Ступінь важливості</w:t>
            </w:r>
          </w:p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>(1 – 5)</w:t>
            </w:r>
          </w:p>
        </w:tc>
        <w:tc>
          <w:tcPr>
            <w:tcW w:w="1169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 xml:space="preserve">Які негативні образи наш муніципалітет проектує в зовнішнє середовище </w:t>
            </w:r>
          </w:p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>Ступінь важливості (1 – 5)</w:t>
            </w:r>
          </w:p>
        </w:tc>
      </w:tr>
      <w:tr w:rsidR="00F72859" w:rsidRPr="00F378D6" w:rsidTr="00AE30E8">
        <w:tc>
          <w:tcPr>
            <w:tcW w:w="1957" w:type="pct"/>
          </w:tcPr>
          <w:p w:rsidR="00F72859" w:rsidRPr="00174CFC" w:rsidRDefault="00F72859" w:rsidP="00AE30E8">
            <w:pPr>
              <w:rPr>
                <w:lang w:val="uk-UA"/>
              </w:rPr>
            </w:pPr>
            <w:r w:rsidRPr="00174CFC">
              <w:rPr>
                <w:lang w:val="uk-UA"/>
              </w:rPr>
              <w:t>Привабливий зовнішній вигляд міста, а саме: парки, алеї, вулиці, пам’ятники</w:t>
            </w:r>
          </w:p>
        </w:tc>
        <w:tc>
          <w:tcPr>
            <w:tcW w:w="721" w:type="pct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5</w:t>
            </w:r>
          </w:p>
        </w:tc>
        <w:tc>
          <w:tcPr>
            <w:tcW w:w="1169" w:type="pct"/>
          </w:tcPr>
          <w:p w:rsidR="00F72859" w:rsidRPr="00174CFC" w:rsidRDefault="00F72859" w:rsidP="00AE30E8">
            <w:pPr>
              <w:jc w:val="both"/>
              <w:rPr>
                <w:lang w:val="uk-UA"/>
              </w:rPr>
            </w:pPr>
            <w:r w:rsidRPr="00174CFC">
              <w:rPr>
                <w:lang w:val="uk-UA"/>
              </w:rPr>
              <w:t xml:space="preserve">Незадовільний стан автомобільних доріг </w:t>
            </w: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>3</w:t>
            </w:r>
          </w:p>
        </w:tc>
      </w:tr>
      <w:tr w:rsidR="00F72859" w:rsidRPr="00F378D6" w:rsidTr="00AE30E8">
        <w:tc>
          <w:tcPr>
            <w:tcW w:w="1957" w:type="pct"/>
          </w:tcPr>
          <w:p w:rsidR="00F72859" w:rsidRPr="00174CFC" w:rsidRDefault="00F72859" w:rsidP="00AE30E8">
            <w:pPr>
              <w:rPr>
                <w:lang w:val="uk-UA"/>
              </w:rPr>
            </w:pPr>
            <w:r w:rsidRPr="00174CFC">
              <w:rPr>
                <w:lang w:val="uk-UA"/>
              </w:rPr>
              <w:t>Наявність місць для проведення дозвілля, культурного та активного відпочинку</w:t>
            </w:r>
          </w:p>
        </w:tc>
        <w:tc>
          <w:tcPr>
            <w:tcW w:w="721" w:type="pct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5</w:t>
            </w:r>
          </w:p>
        </w:tc>
        <w:tc>
          <w:tcPr>
            <w:tcW w:w="1169" w:type="pct"/>
          </w:tcPr>
          <w:p w:rsidR="00F72859" w:rsidRPr="00174CFC" w:rsidRDefault="00F72859" w:rsidP="00AE30E8">
            <w:pPr>
              <w:jc w:val="both"/>
              <w:rPr>
                <w:lang w:val="uk-UA"/>
              </w:rPr>
            </w:pPr>
            <w:r w:rsidRPr="00174CFC">
              <w:rPr>
                <w:lang w:val="uk-UA"/>
              </w:rPr>
              <w:t>Екологічний стан міста</w:t>
            </w: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b/>
                <w:lang w:val="uk-UA"/>
              </w:rPr>
            </w:pPr>
            <w:r w:rsidRPr="00174CFC">
              <w:rPr>
                <w:b/>
                <w:lang w:val="uk-UA"/>
              </w:rPr>
              <w:t>5</w:t>
            </w:r>
          </w:p>
        </w:tc>
      </w:tr>
      <w:tr w:rsidR="00F72859" w:rsidRPr="00F378D6" w:rsidTr="00AE30E8">
        <w:tc>
          <w:tcPr>
            <w:tcW w:w="1957" w:type="pct"/>
          </w:tcPr>
          <w:p w:rsidR="00F72859" w:rsidRPr="00174CFC" w:rsidRDefault="00F72859" w:rsidP="00AE30E8">
            <w:pPr>
              <w:rPr>
                <w:lang w:val="uk-UA"/>
              </w:rPr>
            </w:pPr>
            <w:r w:rsidRPr="00174CFC">
              <w:rPr>
                <w:lang w:val="uk-UA"/>
              </w:rPr>
              <w:t>Хороші умови для життя, комфорт, затишок</w:t>
            </w:r>
          </w:p>
        </w:tc>
        <w:tc>
          <w:tcPr>
            <w:tcW w:w="721" w:type="pct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4</w:t>
            </w:r>
          </w:p>
        </w:tc>
        <w:tc>
          <w:tcPr>
            <w:tcW w:w="1169" w:type="pct"/>
          </w:tcPr>
          <w:p w:rsidR="00F72859" w:rsidRPr="00174CFC" w:rsidRDefault="00F72859" w:rsidP="00AE30E8">
            <w:pPr>
              <w:jc w:val="both"/>
              <w:rPr>
                <w:lang w:val="uk-UA"/>
              </w:rPr>
            </w:pPr>
            <w:r w:rsidRPr="00174CFC">
              <w:rPr>
                <w:lang w:val="uk-UA"/>
              </w:rPr>
              <w:t>Незадовільний стан матеріально – технічної бази закладів медицини, освіти, культури, спорту</w:t>
            </w: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4</w:t>
            </w:r>
          </w:p>
        </w:tc>
      </w:tr>
      <w:tr w:rsidR="00F72859" w:rsidRPr="00F378D6" w:rsidTr="00AE30E8">
        <w:tc>
          <w:tcPr>
            <w:tcW w:w="1957" w:type="pct"/>
          </w:tcPr>
          <w:p w:rsidR="00F72859" w:rsidRPr="00174CFC" w:rsidRDefault="00F72859" w:rsidP="00AE30E8">
            <w:pPr>
              <w:rPr>
                <w:lang w:val="uk-UA"/>
              </w:rPr>
            </w:pPr>
            <w:r w:rsidRPr="00174CFC">
              <w:rPr>
                <w:lang w:val="uk-UA"/>
              </w:rPr>
              <w:t xml:space="preserve">Компактність, зручна транспортна розв’язка </w:t>
            </w:r>
          </w:p>
        </w:tc>
        <w:tc>
          <w:tcPr>
            <w:tcW w:w="721" w:type="pct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5</w:t>
            </w:r>
          </w:p>
        </w:tc>
        <w:tc>
          <w:tcPr>
            <w:tcW w:w="1169" w:type="pct"/>
          </w:tcPr>
          <w:p w:rsidR="00F72859" w:rsidRPr="00174CFC" w:rsidRDefault="00F72859" w:rsidP="00AE30E8">
            <w:pPr>
              <w:jc w:val="both"/>
              <w:rPr>
                <w:lang w:val="uk-UA"/>
              </w:rPr>
            </w:pPr>
            <w:r w:rsidRPr="00174CFC">
              <w:rPr>
                <w:lang w:val="uk-UA"/>
              </w:rPr>
              <w:t>Слабка туристична привабливість міста</w:t>
            </w: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3</w:t>
            </w:r>
          </w:p>
        </w:tc>
      </w:tr>
      <w:tr w:rsidR="00F72859" w:rsidRPr="00F378D6" w:rsidTr="00AE30E8">
        <w:trPr>
          <w:trHeight w:val="615"/>
        </w:trPr>
        <w:tc>
          <w:tcPr>
            <w:tcW w:w="1957" w:type="pct"/>
            <w:vAlign w:val="center"/>
          </w:tcPr>
          <w:p w:rsidR="00F72859" w:rsidRPr="00174CFC" w:rsidRDefault="00F72859" w:rsidP="00AE30E8">
            <w:pPr>
              <w:rPr>
                <w:lang w:val="uk-UA"/>
              </w:rPr>
            </w:pPr>
            <w:r w:rsidRPr="00174CFC">
              <w:rPr>
                <w:lang w:val="uk-UA"/>
              </w:rPr>
              <w:t>Наявність дитячих та спортивних майданчиків, стадіонів</w:t>
            </w:r>
          </w:p>
        </w:tc>
        <w:tc>
          <w:tcPr>
            <w:tcW w:w="721" w:type="pct"/>
            <w:vAlign w:val="center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3</w:t>
            </w:r>
          </w:p>
        </w:tc>
        <w:tc>
          <w:tcPr>
            <w:tcW w:w="1169" w:type="pct"/>
          </w:tcPr>
          <w:p w:rsidR="00F72859" w:rsidRPr="00174CFC" w:rsidRDefault="00F72859" w:rsidP="00AE30E8">
            <w:pPr>
              <w:jc w:val="both"/>
              <w:rPr>
                <w:lang w:val="uk-UA"/>
              </w:rPr>
            </w:pPr>
            <w:r w:rsidRPr="00174CFC">
              <w:rPr>
                <w:lang w:val="uk-UA"/>
              </w:rPr>
              <w:t>Недостатній розвиток інфраструктури міста</w:t>
            </w:r>
          </w:p>
        </w:tc>
        <w:tc>
          <w:tcPr>
            <w:tcW w:w="1153" w:type="pct"/>
            <w:vAlign w:val="center"/>
          </w:tcPr>
          <w:p w:rsidR="00F72859" w:rsidRPr="00174CFC" w:rsidRDefault="00F72859" w:rsidP="00AE30E8">
            <w:pPr>
              <w:jc w:val="center"/>
              <w:rPr>
                <w:lang w:val="uk-UA"/>
              </w:rPr>
            </w:pPr>
            <w:r w:rsidRPr="00174CFC">
              <w:rPr>
                <w:lang w:val="uk-UA"/>
              </w:rPr>
              <w:t>5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3A7ACB" w:rsidRDefault="00F72859" w:rsidP="00AE30E8">
            <w:pPr>
              <w:jc w:val="both"/>
              <w:rPr>
                <w:b/>
                <w:lang w:val="uk-UA"/>
              </w:rPr>
            </w:pPr>
            <w:r w:rsidRPr="003A7ACB">
              <w:rPr>
                <w:b/>
                <w:lang w:val="uk-UA"/>
              </w:rPr>
              <w:t>Можливі заходи, які можуть бути з легкістю реалізовані</w:t>
            </w:r>
          </w:p>
        </w:tc>
        <w:tc>
          <w:tcPr>
            <w:tcW w:w="1153" w:type="pct"/>
            <w:vAlign w:val="center"/>
          </w:tcPr>
          <w:p w:rsidR="00F72859" w:rsidRPr="003A7ACB" w:rsidRDefault="00F72859" w:rsidP="00AE30E8">
            <w:pPr>
              <w:jc w:val="center"/>
              <w:rPr>
                <w:b/>
                <w:lang w:val="uk-UA"/>
              </w:rPr>
            </w:pPr>
            <w:r w:rsidRPr="003A7ACB">
              <w:rPr>
                <w:b/>
                <w:lang w:val="uk-UA"/>
              </w:rPr>
              <w:t>Під керівництвом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656A14" w:rsidRDefault="00F72859" w:rsidP="00AE30E8">
            <w:pPr>
              <w:rPr>
                <w:highlight w:val="yellow"/>
                <w:lang w:val="uk-UA"/>
              </w:rPr>
            </w:pPr>
            <w:r w:rsidRPr="00656A14">
              <w:rPr>
                <w:lang w:val="uk-UA"/>
              </w:rPr>
              <w:t>Поточний та капітальний ремонт вулично-дорожньої мережі населених пунктів Обухівської міської ради</w:t>
            </w:r>
          </w:p>
        </w:tc>
        <w:tc>
          <w:tcPr>
            <w:tcW w:w="1153" w:type="pct"/>
            <w:vAlign w:val="center"/>
          </w:tcPr>
          <w:p w:rsidR="00F72859" w:rsidRPr="003A7ACB" w:rsidRDefault="00F72859" w:rsidP="00AE30E8">
            <w:pPr>
              <w:rPr>
                <w:lang w:val="uk-UA"/>
              </w:rPr>
            </w:pPr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0C569E" w:rsidRDefault="00F72859" w:rsidP="00AE30E8">
            <w:pPr>
              <w:rPr>
                <w:b/>
                <w:lang w:val="uk-UA"/>
              </w:rPr>
            </w:pPr>
            <w:r w:rsidRPr="000C569E">
              <w:rPr>
                <w:bCs/>
                <w:lang w:val="uk-UA"/>
              </w:rPr>
              <w:t>Проведення спеціальних заходів, спрямованих на запобігання знищенню ботанічної пам’ятки природи місцевого значення «Дуб-довгожитель»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0C569E" w:rsidRDefault="00F72859" w:rsidP="00AE30E8">
            <w:pPr>
              <w:rPr>
                <w:bCs/>
                <w:lang w:val="uk-UA"/>
              </w:rPr>
            </w:pPr>
            <w:r w:rsidRPr="000C569E">
              <w:rPr>
                <w:bCs/>
                <w:lang w:val="uk-UA"/>
              </w:rPr>
              <w:t>Витрати на утримання об’єктів природно-заповідного фонду( ботанічних пам’яток природи місцевого значення)- виготовлення та встановлення  інформаційно-охоронних знаків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0C569E" w:rsidRDefault="00F72859" w:rsidP="00AE30E8">
            <w:pPr>
              <w:rPr>
                <w:b/>
                <w:lang w:val="uk-UA"/>
              </w:rPr>
            </w:pPr>
            <w:r w:rsidRPr="000C569E">
              <w:rPr>
                <w:lang w:val="uk-UA"/>
              </w:rPr>
              <w:t xml:space="preserve">Виготовлення проектно-кошторисної документації: </w:t>
            </w:r>
            <w:r>
              <w:rPr>
                <w:lang w:val="uk-UA"/>
              </w:rPr>
              <w:t>«</w:t>
            </w:r>
            <w:r w:rsidRPr="000C569E">
              <w:rPr>
                <w:lang w:val="uk-UA"/>
              </w:rPr>
              <w:t xml:space="preserve">Будівництво паркової зони </w:t>
            </w:r>
            <w:r>
              <w:rPr>
                <w:lang w:val="uk-UA"/>
              </w:rPr>
              <w:t>«</w:t>
            </w:r>
            <w:r w:rsidRPr="000C569E">
              <w:rPr>
                <w:lang w:val="uk-UA"/>
              </w:rPr>
              <w:t>Амфітеатр</w:t>
            </w:r>
            <w:r>
              <w:rPr>
                <w:lang w:val="uk-UA"/>
              </w:rPr>
              <w:t>»</w:t>
            </w:r>
            <w:r w:rsidRPr="000C569E">
              <w:rPr>
                <w:lang w:val="uk-UA"/>
              </w:rPr>
              <w:t xml:space="preserve"> в районі вулиці Київська,113а в м. Обухів Київської області</w:t>
            </w:r>
            <w:r>
              <w:rPr>
                <w:lang w:val="uk-UA"/>
              </w:rPr>
              <w:t>»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0C569E" w:rsidRDefault="00F72859" w:rsidP="00AE30E8">
            <w:pPr>
              <w:rPr>
                <w:lang w:val="uk-UA"/>
              </w:rPr>
            </w:pPr>
            <w:r w:rsidRPr="000C569E">
              <w:rPr>
                <w:lang w:val="uk-UA"/>
              </w:rPr>
              <w:t xml:space="preserve">Благоустрій гори </w:t>
            </w:r>
            <w:proofErr w:type="spellStart"/>
            <w:r w:rsidRPr="000C569E">
              <w:rPr>
                <w:lang w:val="uk-UA"/>
              </w:rPr>
              <w:t>Педина</w:t>
            </w:r>
            <w:proofErr w:type="spellEnd"/>
            <w:r w:rsidRPr="000C569E">
              <w:rPr>
                <w:lang w:val="uk-UA"/>
              </w:rPr>
              <w:t xml:space="preserve"> та пішохідної доріжки на гору, з метою облаштування її як краєзнавчо-туристичного об’єкту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center"/>
          </w:tcPr>
          <w:p w:rsidR="00F72859" w:rsidRPr="000C569E" w:rsidRDefault="00F72859" w:rsidP="00AE30E8">
            <w:pPr>
              <w:rPr>
                <w:lang w:val="uk-UA"/>
              </w:rPr>
            </w:pPr>
            <w:r w:rsidRPr="000C569E">
              <w:rPr>
                <w:color w:val="000000"/>
                <w:lang w:val="uk-UA"/>
              </w:rPr>
              <w:t>Капітальний ремонт приміщень Обухівської амбулаторії загальної практики сімейної медицини № 2; 5 по вул. Каштанова, 52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bottom"/>
          </w:tcPr>
          <w:p w:rsidR="00F72859" w:rsidRPr="000C569E" w:rsidRDefault="00F72859" w:rsidP="00AE30E8">
            <w:pPr>
              <w:rPr>
                <w:lang w:val="uk-UA"/>
              </w:rPr>
            </w:pPr>
            <w:r w:rsidRPr="000C569E">
              <w:rPr>
                <w:lang w:val="uk-UA"/>
              </w:rPr>
              <w:t>Реконструкція "Площі матері" по вулиці Київській у місті Обухові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  <w:tr w:rsidR="00F72859" w:rsidRPr="00F378D6" w:rsidTr="00AE30E8">
        <w:trPr>
          <w:trHeight w:val="615"/>
        </w:trPr>
        <w:tc>
          <w:tcPr>
            <w:tcW w:w="3847" w:type="pct"/>
            <w:gridSpan w:val="3"/>
            <w:vAlign w:val="bottom"/>
          </w:tcPr>
          <w:p w:rsidR="00F72859" w:rsidRPr="000C569E" w:rsidRDefault="00F72859" w:rsidP="00AE30E8">
            <w:pPr>
              <w:rPr>
                <w:lang w:val="uk-UA"/>
              </w:rPr>
            </w:pPr>
            <w:r w:rsidRPr="000C569E">
              <w:rPr>
                <w:lang w:val="uk-UA"/>
              </w:rPr>
              <w:t>Будівництво спортивного майданчика, вул. Каштанова 13 і 15, в т. ч. ПКД</w:t>
            </w:r>
          </w:p>
        </w:tc>
        <w:tc>
          <w:tcPr>
            <w:tcW w:w="1153" w:type="pct"/>
          </w:tcPr>
          <w:p w:rsidR="00F72859" w:rsidRPr="003A7ACB" w:rsidRDefault="00F72859" w:rsidP="00AE30E8">
            <w:r w:rsidRPr="003A7ACB">
              <w:rPr>
                <w:lang w:val="uk-UA"/>
              </w:rPr>
              <w:t xml:space="preserve">Виконавчий комітет міської ради </w:t>
            </w:r>
          </w:p>
        </w:tc>
      </w:tr>
    </w:tbl>
    <w:p w:rsidR="00F72859" w:rsidRPr="00F378D6" w:rsidRDefault="00F72859" w:rsidP="00F72859">
      <w:pPr>
        <w:jc w:val="both"/>
        <w:rPr>
          <w:b/>
          <w:color w:val="339966"/>
          <w:sz w:val="28"/>
          <w:szCs w:val="28"/>
          <w:highlight w:val="yellow"/>
          <w:lang w:val="uk-UA"/>
        </w:rPr>
      </w:pPr>
    </w:p>
    <w:p w:rsidR="00F72859" w:rsidRDefault="00F72859" w:rsidP="00F72859">
      <w:pPr>
        <w:jc w:val="both"/>
        <w:rPr>
          <w:b/>
          <w:sz w:val="28"/>
          <w:szCs w:val="28"/>
          <w:highlight w:val="yellow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F72859" w:rsidRPr="00D164FA" w:rsidTr="00AE30E8">
        <w:tc>
          <w:tcPr>
            <w:tcW w:w="4927" w:type="dxa"/>
          </w:tcPr>
          <w:p w:rsidR="00F72859" w:rsidRPr="00D164FA" w:rsidRDefault="00F72859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64FA">
              <w:rPr>
                <w:b/>
                <w:sz w:val="28"/>
                <w:szCs w:val="28"/>
                <w:lang w:val="uk-UA"/>
              </w:rPr>
              <w:lastRenderedPageBreak/>
              <w:t>Переваги</w:t>
            </w:r>
          </w:p>
        </w:tc>
        <w:tc>
          <w:tcPr>
            <w:tcW w:w="4927" w:type="dxa"/>
          </w:tcPr>
          <w:p w:rsidR="00F72859" w:rsidRPr="00D164FA" w:rsidRDefault="00F72859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64FA">
              <w:rPr>
                <w:b/>
                <w:sz w:val="28"/>
                <w:szCs w:val="28"/>
                <w:lang w:val="uk-UA"/>
              </w:rPr>
              <w:t>Недоліки</w:t>
            </w:r>
          </w:p>
        </w:tc>
      </w:tr>
      <w:tr w:rsidR="00F72859" w:rsidRPr="00D164FA" w:rsidTr="00AE30E8">
        <w:tc>
          <w:tcPr>
            <w:tcW w:w="4927" w:type="dxa"/>
          </w:tcPr>
          <w:p w:rsidR="00F72859" w:rsidRPr="00A63CFF" w:rsidRDefault="00F72859" w:rsidP="00AE30E8">
            <w:pPr>
              <w:rPr>
                <w:sz w:val="28"/>
                <w:szCs w:val="28"/>
                <w:highlight w:val="yellow"/>
                <w:lang w:val="uk-UA"/>
              </w:rPr>
            </w:pPr>
            <w:r w:rsidRPr="00A63CFF">
              <w:rPr>
                <w:sz w:val="28"/>
                <w:szCs w:val="28"/>
                <w:lang w:val="uk-UA"/>
              </w:rPr>
              <w:t xml:space="preserve">1. </w:t>
            </w:r>
            <w:r>
              <w:rPr>
                <w:sz w:val="28"/>
                <w:szCs w:val="28"/>
                <w:lang w:val="uk-UA"/>
              </w:rPr>
              <w:t>Г</w:t>
            </w:r>
            <w:r w:rsidRPr="00B30292">
              <w:rPr>
                <w:sz w:val="28"/>
                <w:szCs w:val="28"/>
                <w:lang w:val="uk-UA"/>
              </w:rPr>
              <w:t xml:space="preserve">ромада має гарні дороги, тротуари, пішохідні зони. На території міста створені зони відпочинку для мешканців та гостей. </w:t>
            </w:r>
            <w:r>
              <w:rPr>
                <w:sz w:val="28"/>
                <w:szCs w:val="28"/>
                <w:lang w:val="uk-UA"/>
              </w:rPr>
              <w:t>З</w:t>
            </w:r>
            <w:r w:rsidRPr="00B30292">
              <w:rPr>
                <w:sz w:val="28"/>
                <w:szCs w:val="28"/>
                <w:lang w:val="uk-UA"/>
              </w:rPr>
              <w:t xml:space="preserve"> метою упорядкування зон відпочинку, культурного розвитку міста </w:t>
            </w:r>
            <w:r>
              <w:rPr>
                <w:sz w:val="28"/>
                <w:szCs w:val="28"/>
                <w:lang w:val="uk-UA"/>
              </w:rPr>
              <w:t>в</w:t>
            </w:r>
            <w:r w:rsidRPr="00B30292">
              <w:rPr>
                <w:sz w:val="28"/>
                <w:szCs w:val="28"/>
                <w:lang w:val="uk-UA"/>
              </w:rPr>
              <w:t>едуться роботи по реконструкції центральної площі міста та проводяться обговорення щодо будівництва амфітеатру</w:t>
            </w:r>
          </w:p>
        </w:tc>
        <w:tc>
          <w:tcPr>
            <w:tcW w:w="4927" w:type="dxa"/>
          </w:tcPr>
          <w:p w:rsidR="00F72859" w:rsidRPr="00D164FA" w:rsidRDefault="00F72859" w:rsidP="00AE30E8">
            <w:pPr>
              <w:rPr>
                <w:b/>
                <w:sz w:val="28"/>
                <w:szCs w:val="28"/>
                <w:highlight w:val="yellow"/>
                <w:lang w:val="uk-UA"/>
              </w:rPr>
            </w:pPr>
            <w:r w:rsidRPr="00D164FA">
              <w:rPr>
                <w:sz w:val="28"/>
                <w:szCs w:val="28"/>
                <w:lang w:val="uk-UA"/>
              </w:rPr>
              <w:t>1. Муніципалітет не має свого бренду, що спричиняє низькій привабливості міста.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63CFF">
              <w:rPr>
                <w:sz w:val="28"/>
                <w:szCs w:val="28"/>
                <w:lang w:val="uk-UA"/>
              </w:rPr>
              <w:t xml:space="preserve">Недостатність </w:t>
            </w:r>
            <w:r>
              <w:rPr>
                <w:sz w:val="28"/>
                <w:szCs w:val="28"/>
                <w:lang w:val="uk-UA"/>
              </w:rPr>
              <w:t xml:space="preserve">поширення та </w:t>
            </w:r>
            <w:r w:rsidRPr="00A63CFF">
              <w:rPr>
                <w:sz w:val="28"/>
                <w:szCs w:val="28"/>
                <w:lang w:val="uk-UA"/>
              </w:rPr>
              <w:t>просування місцевого виробника</w:t>
            </w:r>
          </w:p>
        </w:tc>
      </w:tr>
      <w:tr w:rsidR="00F72859" w:rsidRPr="00D164FA" w:rsidTr="00AE30E8">
        <w:tc>
          <w:tcPr>
            <w:tcW w:w="4927" w:type="dxa"/>
          </w:tcPr>
          <w:p w:rsidR="00F72859" w:rsidRPr="00A63CFF" w:rsidRDefault="00F72859" w:rsidP="00AE30E8">
            <w:pPr>
              <w:rPr>
                <w:sz w:val="28"/>
                <w:szCs w:val="28"/>
                <w:highlight w:val="yellow"/>
                <w:lang w:val="uk-UA"/>
              </w:rPr>
            </w:pPr>
            <w:r w:rsidRPr="00A63CFF">
              <w:rPr>
                <w:sz w:val="28"/>
                <w:szCs w:val="28"/>
                <w:lang w:val="uk-UA"/>
              </w:rPr>
              <w:t>2.</w:t>
            </w:r>
            <w:r w:rsidRPr="00B30292">
              <w:rPr>
                <w:sz w:val="28"/>
                <w:szCs w:val="28"/>
                <w:lang w:val="uk-UA"/>
              </w:rPr>
              <w:t xml:space="preserve"> Місто Обухів, це місто Малишкового краю. На території громади є музей - хата А.С.Малишка, школа №1, в якій навчався поет, носить його ім’я та на базі школи відкрито музей. На території громади є багато місць пов’язаних з поетом</w:t>
            </w:r>
          </w:p>
        </w:tc>
        <w:tc>
          <w:tcPr>
            <w:tcW w:w="4927" w:type="dxa"/>
          </w:tcPr>
          <w:p w:rsidR="00F72859" w:rsidRDefault="00F72859" w:rsidP="00AE30E8">
            <w:pPr>
              <w:jc w:val="both"/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A63CFF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 xml:space="preserve">. Відсутність туристичних маршрутів в місті. Неналежне </w:t>
            </w:r>
            <w:r>
              <w:rPr>
                <w:bCs/>
                <w:sz w:val="28"/>
                <w:szCs w:val="28"/>
                <w:shd w:val="clear" w:color="auto" w:fill="FFFFFF"/>
                <w:lang w:val="uk-UA"/>
              </w:rPr>
              <w:t>інформаційне забезпечення та рекламування  щодо привабливості міста та упорядкування інфраструктури з метою приваблення туристів</w:t>
            </w:r>
          </w:p>
          <w:p w:rsidR="00F72859" w:rsidRPr="00A63CFF" w:rsidRDefault="00F72859" w:rsidP="00AE30E8">
            <w:pPr>
              <w:rPr>
                <w:sz w:val="28"/>
                <w:szCs w:val="28"/>
                <w:highlight w:val="yellow"/>
                <w:lang w:val="uk-UA"/>
              </w:rPr>
            </w:pPr>
          </w:p>
        </w:tc>
      </w:tr>
    </w:tbl>
    <w:p w:rsidR="00F70531" w:rsidRPr="00F72859" w:rsidRDefault="00F70531">
      <w:pPr>
        <w:rPr>
          <w:lang w:val="uk-UA"/>
        </w:rPr>
      </w:pPr>
    </w:p>
    <w:sectPr w:rsidR="00F70531" w:rsidRPr="00F72859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2859"/>
    <w:rsid w:val="00283D07"/>
    <w:rsid w:val="003F5617"/>
    <w:rsid w:val="006D3F46"/>
    <w:rsid w:val="00AE61DC"/>
    <w:rsid w:val="00F70531"/>
    <w:rsid w:val="00F72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1891</Words>
  <Characters>1078</Characters>
  <Application>Microsoft Office Word</Application>
  <DocSecurity>0</DocSecurity>
  <Lines>8</Lines>
  <Paragraphs>5</Paragraphs>
  <ScaleCrop>false</ScaleCrop>
  <Company>DG Win&amp;Soft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2018-07-20T07:44:00Z</dcterms:created>
  <dcterms:modified xsi:type="dcterms:W3CDTF">2018-07-23T12:50:00Z</dcterms:modified>
</cp:coreProperties>
</file>